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D1" w:rsidRPr="0007452A" w:rsidRDefault="00EA07D1" w:rsidP="00CB3722">
      <w:pPr>
        <w:snapToGrid w:val="0"/>
        <w:jc w:val="center"/>
        <w:rPr>
          <w:rFonts w:ascii="Times New Roman" w:hAnsi="Times New Roman" w:cs="Times New Roman"/>
          <w:b/>
          <w:color w:val="000000" w:themeColor="text1"/>
          <w:sz w:val="28"/>
          <w:szCs w:val="28"/>
        </w:rPr>
      </w:pPr>
      <w:bookmarkStart w:id="0" w:name="_GoBack"/>
      <w:bookmarkEnd w:id="0"/>
      <w:r w:rsidRPr="0007452A">
        <w:rPr>
          <w:rFonts w:ascii="Times New Roman" w:hAnsi="Times New Roman" w:cs="Times New Roman" w:hint="eastAsia"/>
          <w:b/>
          <w:color w:val="000000" w:themeColor="text1"/>
          <w:sz w:val="28"/>
          <w:szCs w:val="28"/>
        </w:rPr>
        <w:t>C</w:t>
      </w:r>
      <w:r w:rsidRPr="0007452A">
        <w:rPr>
          <w:rFonts w:ascii="Times New Roman" w:hAnsi="Times New Roman" w:cs="Times New Roman"/>
          <w:b/>
          <w:color w:val="000000" w:themeColor="text1"/>
          <w:sz w:val="28"/>
          <w:szCs w:val="28"/>
        </w:rPr>
        <w:t>ONTINUING EDUCATION FUND (CEF)</w:t>
      </w:r>
    </w:p>
    <w:p w:rsidR="00EA07D1" w:rsidRPr="0007452A" w:rsidRDefault="00EA07D1" w:rsidP="00CB3722">
      <w:pPr>
        <w:snapToGrid w:val="0"/>
        <w:jc w:val="center"/>
        <w:rPr>
          <w:rFonts w:ascii="Times New Roman" w:hAnsi="Times New Roman" w:cs="Times New Roman"/>
          <w:color w:val="000000" w:themeColor="text1"/>
          <w:sz w:val="16"/>
          <w:szCs w:val="16"/>
        </w:rPr>
      </w:pPr>
    </w:p>
    <w:p w:rsidR="00EA07D1" w:rsidRPr="0007452A" w:rsidRDefault="004D2860" w:rsidP="00CB3722">
      <w:pPr>
        <w:snapToGrid w:val="0"/>
        <w:jc w:val="center"/>
        <w:rPr>
          <w:rFonts w:ascii="Times New Roman" w:hAnsi="Times New Roman" w:cs="Times New Roman"/>
          <w:b/>
          <w:color w:val="000000" w:themeColor="text1"/>
          <w:sz w:val="28"/>
          <w:szCs w:val="28"/>
        </w:rPr>
      </w:pPr>
      <w:r w:rsidRPr="0007452A">
        <w:rPr>
          <w:rFonts w:ascii="Times New Roman" w:hAnsi="Times New Roman" w:cs="Times New Roman"/>
          <w:b/>
          <w:color w:val="000000" w:themeColor="text1"/>
          <w:sz w:val="28"/>
          <w:szCs w:val="28"/>
        </w:rPr>
        <w:t xml:space="preserve">Consent </w:t>
      </w:r>
      <w:r w:rsidR="00EA07D1" w:rsidRPr="0007452A">
        <w:rPr>
          <w:rFonts w:ascii="Times New Roman" w:hAnsi="Times New Roman" w:cs="Times New Roman"/>
          <w:b/>
          <w:color w:val="000000" w:themeColor="text1"/>
          <w:sz w:val="28"/>
          <w:szCs w:val="28"/>
        </w:rPr>
        <w:t>for CEF Course Participant</w:t>
      </w:r>
      <w:r w:rsidR="007E2D7E" w:rsidRPr="0007452A">
        <w:rPr>
          <w:rFonts w:ascii="Times New Roman" w:hAnsi="Times New Roman" w:cs="Times New Roman"/>
          <w:b/>
          <w:color w:val="000000" w:themeColor="text1"/>
          <w:sz w:val="28"/>
          <w:szCs w:val="28"/>
        </w:rPr>
        <w:t xml:space="preserve"> upon Enrolment</w:t>
      </w:r>
      <w:r w:rsidR="000E11F8" w:rsidRPr="0007452A">
        <w:rPr>
          <w:rStyle w:val="a9"/>
          <w:rFonts w:ascii="Times New Roman" w:hAnsi="Times New Roman" w:cs="Times New Roman"/>
          <w:b/>
          <w:color w:val="000000" w:themeColor="text1"/>
          <w:sz w:val="28"/>
          <w:szCs w:val="28"/>
        </w:rPr>
        <w:footnoteReference w:customMarkFollows="1" w:id="1"/>
        <w:sym w:font="Symbol" w:char="F02A"/>
      </w:r>
    </w:p>
    <w:p w:rsidR="0042240C" w:rsidRDefault="00B46F70" w:rsidP="0042240C">
      <w:pPr>
        <w:jc w:val="center"/>
        <w:rPr>
          <w:rFonts w:ascii="Times New Roman" w:hAnsi="Times New Roman" w:cs="Times New Roman"/>
          <w:b/>
          <w:szCs w:val="24"/>
        </w:rPr>
      </w:pPr>
      <w:r>
        <w:rPr>
          <w:rFonts w:ascii="Times New Roman" w:hAnsi="Times New Roman" w:cs="Times New Roman" w:hint="eastAsia"/>
          <w:b/>
          <w:szCs w:val="24"/>
        </w:rPr>
        <w:t>(</w:t>
      </w:r>
      <w:r>
        <w:rPr>
          <w:rFonts w:ascii="Times New Roman" w:hAnsi="Times New Roman" w:cs="Times New Roman"/>
          <w:b/>
          <w:szCs w:val="24"/>
        </w:rPr>
        <w:t>For Course(s) operated by Local Self-accrediting Course Providers)</w:t>
      </w:r>
    </w:p>
    <w:p w:rsidR="00B46F70" w:rsidRPr="0007452A" w:rsidRDefault="00B46F70" w:rsidP="0042240C">
      <w:pPr>
        <w:jc w:val="center"/>
        <w:rPr>
          <w:rFonts w:ascii="Times New Roman" w:hAnsi="Times New Roman" w:cs="Times New Roman"/>
          <w:b/>
          <w:color w:val="000000" w:themeColor="text1"/>
          <w:szCs w:val="24"/>
        </w:rPr>
      </w:pPr>
    </w:p>
    <w:p w:rsidR="00D527F8" w:rsidRPr="0007452A" w:rsidRDefault="00D527F8" w:rsidP="009A67A4">
      <w:pPr>
        <w:ind w:rightChars="-118" w:right="-283"/>
        <w:jc w:val="distribute"/>
        <w:rPr>
          <w:rFonts w:ascii="Times New Roman" w:hAnsi="Times New Roman" w:cs="Times New Roman"/>
          <w:color w:val="000000" w:themeColor="text1"/>
          <w:kern w:val="0"/>
          <w:sz w:val="26"/>
          <w:szCs w:val="26"/>
        </w:rPr>
      </w:pPr>
      <w:r w:rsidRPr="0007452A">
        <w:rPr>
          <w:rFonts w:ascii="Times New Roman" w:hAnsi="Times New Roman" w:cs="Times New Roman"/>
          <w:color w:val="000000" w:themeColor="text1"/>
          <w:kern w:val="0"/>
          <w:sz w:val="26"/>
          <w:szCs w:val="26"/>
        </w:rPr>
        <w:t>Name of CEF Course Provider:</w:t>
      </w:r>
      <w:r w:rsidR="00F62F7E" w:rsidRPr="0007452A">
        <w:rPr>
          <w:rFonts w:ascii="Times New Roman" w:hAnsi="Times New Roman" w:cs="Times New Roman"/>
          <w:color w:val="000000" w:themeColor="text1"/>
          <w:kern w:val="0"/>
          <w:sz w:val="26"/>
          <w:szCs w:val="26"/>
        </w:rPr>
        <w:t xml:space="preserve"> </w:t>
      </w:r>
      <w:r w:rsidRPr="0007452A">
        <w:rPr>
          <w:rFonts w:ascii="Times New Roman" w:hAnsi="Times New Roman" w:cs="Times New Roman"/>
          <w:color w:val="000000" w:themeColor="text1"/>
          <w:kern w:val="0"/>
          <w:sz w:val="26"/>
          <w:szCs w:val="26"/>
        </w:rPr>
        <w:t>____________</w:t>
      </w:r>
      <w:r w:rsidR="00F86ABC">
        <w:rPr>
          <w:rFonts w:ascii="Times New Roman" w:hAnsi="Times New Roman" w:cs="Times New Roman"/>
          <w:color w:val="000000" w:themeColor="text1"/>
          <w:kern w:val="0"/>
          <w:sz w:val="26"/>
          <w:szCs w:val="26"/>
        </w:rPr>
        <w:t>__</w:t>
      </w:r>
      <w:r w:rsidRPr="0007452A">
        <w:rPr>
          <w:rFonts w:ascii="Times New Roman" w:hAnsi="Times New Roman" w:cs="Times New Roman"/>
          <w:color w:val="000000" w:themeColor="text1"/>
          <w:kern w:val="0"/>
          <w:sz w:val="26"/>
          <w:szCs w:val="26"/>
        </w:rPr>
        <w:t>___________</w:t>
      </w:r>
      <w:r w:rsidR="002E5D38">
        <w:rPr>
          <w:rFonts w:ascii="Times New Roman" w:hAnsi="Times New Roman" w:cs="Times New Roman"/>
          <w:color w:val="000000" w:themeColor="text1"/>
          <w:kern w:val="0"/>
          <w:sz w:val="26"/>
          <w:szCs w:val="26"/>
        </w:rPr>
        <w:t>___</w:t>
      </w:r>
      <w:r w:rsidRPr="0007452A">
        <w:rPr>
          <w:rFonts w:ascii="Times New Roman" w:hAnsi="Times New Roman" w:cs="Times New Roman"/>
          <w:color w:val="000000" w:themeColor="text1"/>
          <w:kern w:val="0"/>
          <w:sz w:val="26"/>
          <w:szCs w:val="26"/>
        </w:rPr>
        <w:t>____________________</w:t>
      </w:r>
    </w:p>
    <w:p w:rsidR="00ED052B" w:rsidRPr="0007452A" w:rsidRDefault="00ED052B" w:rsidP="009A67A4">
      <w:pPr>
        <w:ind w:rightChars="-118" w:right="-283"/>
        <w:jc w:val="distribute"/>
        <w:rPr>
          <w:rFonts w:ascii="Times New Roman" w:hAnsi="Times New Roman" w:cs="Times New Roman"/>
          <w:color w:val="000000" w:themeColor="text1"/>
          <w:kern w:val="0"/>
          <w:sz w:val="26"/>
          <w:szCs w:val="26"/>
        </w:rPr>
      </w:pPr>
      <w:r w:rsidRPr="0007452A">
        <w:rPr>
          <w:rFonts w:ascii="Times New Roman" w:hAnsi="Times New Roman" w:cs="Times New Roman"/>
          <w:color w:val="000000" w:themeColor="text1"/>
          <w:kern w:val="0"/>
          <w:sz w:val="26"/>
          <w:szCs w:val="26"/>
        </w:rPr>
        <w:t>CEF Course Title: ______________________________</w:t>
      </w:r>
      <w:r w:rsidR="002E5D38">
        <w:rPr>
          <w:rFonts w:ascii="Times New Roman" w:hAnsi="Times New Roman" w:cs="Times New Roman"/>
          <w:color w:val="000000" w:themeColor="text1"/>
          <w:kern w:val="0"/>
          <w:sz w:val="26"/>
          <w:szCs w:val="26"/>
        </w:rPr>
        <w:t>__</w:t>
      </w:r>
      <w:r w:rsidRPr="0007452A">
        <w:rPr>
          <w:rFonts w:ascii="Times New Roman" w:hAnsi="Times New Roman" w:cs="Times New Roman"/>
          <w:color w:val="000000" w:themeColor="text1"/>
          <w:kern w:val="0"/>
          <w:sz w:val="26"/>
          <w:szCs w:val="26"/>
        </w:rPr>
        <w:t>_____</w:t>
      </w:r>
      <w:r w:rsidR="002E5D38">
        <w:rPr>
          <w:rFonts w:ascii="Times New Roman" w:hAnsi="Times New Roman" w:cs="Times New Roman"/>
          <w:color w:val="000000" w:themeColor="text1"/>
          <w:kern w:val="0"/>
          <w:sz w:val="26"/>
          <w:szCs w:val="26"/>
        </w:rPr>
        <w:t>___</w:t>
      </w:r>
      <w:r w:rsidRPr="0007452A">
        <w:rPr>
          <w:rFonts w:ascii="Times New Roman" w:hAnsi="Times New Roman" w:cs="Times New Roman"/>
          <w:color w:val="000000" w:themeColor="text1"/>
          <w:kern w:val="0"/>
          <w:sz w:val="26"/>
          <w:szCs w:val="26"/>
        </w:rPr>
        <w:t>___________________</w:t>
      </w:r>
    </w:p>
    <w:p w:rsidR="0042240C" w:rsidRPr="0007452A" w:rsidRDefault="0042240C" w:rsidP="009A67A4">
      <w:pPr>
        <w:ind w:rightChars="-118" w:right="-283"/>
        <w:jc w:val="distribute"/>
        <w:rPr>
          <w:rFonts w:ascii="Times New Roman" w:hAnsi="Times New Roman" w:cs="Times New Roman"/>
          <w:color w:val="000000" w:themeColor="text1"/>
          <w:kern w:val="0"/>
          <w:sz w:val="26"/>
          <w:szCs w:val="26"/>
        </w:rPr>
      </w:pPr>
      <w:r w:rsidRPr="0007452A">
        <w:rPr>
          <w:rFonts w:ascii="Times New Roman" w:hAnsi="Times New Roman" w:cs="Times New Roman"/>
          <w:color w:val="000000" w:themeColor="text1"/>
          <w:kern w:val="0"/>
          <w:sz w:val="26"/>
          <w:szCs w:val="26"/>
        </w:rPr>
        <w:t>CEF Course Code:</w:t>
      </w:r>
      <w:r w:rsidR="00F62F7E" w:rsidRPr="0007452A">
        <w:rPr>
          <w:rFonts w:ascii="Times New Roman" w:hAnsi="Times New Roman" w:cs="Times New Roman"/>
          <w:color w:val="000000" w:themeColor="text1"/>
          <w:kern w:val="0"/>
          <w:sz w:val="26"/>
          <w:szCs w:val="26"/>
        </w:rPr>
        <w:t xml:space="preserve"> </w:t>
      </w:r>
      <w:r w:rsidRPr="0007452A">
        <w:rPr>
          <w:rFonts w:ascii="Times New Roman" w:hAnsi="Times New Roman" w:cs="Times New Roman"/>
          <w:color w:val="000000" w:themeColor="text1"/>
          <w:kern w:val="0"/>
          <w:sz w:val="26"/>
          <w:szCs w:val="26"/>
        </w:rPr>
        <w:t>__________________</w:t>
      </w:r>
      <w:r w:rsidR="00D527F8" w:rsidRPr="0007452A">
        <w:rPr>
          <w:rFonts w:ascii="Times New Roman" w:hAnsi="Times New Roman" w:cs="Times New Roman"/>
          <w:color w:val="000000" w:themeColor="text1"/>
          <w:kern w:val="0"/>
          <w:sz w:val="26"/>
          <w:szCs w:val="26"/>
        </w:rPr>
        <w:t>_________________</w:t>
      </w:r>
      <w:r w:rsidR="002E5D38">
        <w:rPr>
          <w:rFonts w:ascii="Times New Roman" w:hAnsi="Times New Roman" w:cs="Times New Roman"/>
          <w:color w:val="000000" w:themeColor="text1"/>
          <w:kern w:val="0"/>
          <w:sz w:val="26"/>
          <w:szCs w:val="26"/>
        </w:rPr>
        <w:t>____</w:t>
      </w:r>
      <w:r w:rsidR="00D527F8" w:rsidRPr="0007452A">
        <w:rPr>
          <w:rFonts w:ascii="Times New Roman" w:hAnsi="Times New Roman" w:cs="Times New Roman"/>
          <w:color w:val="000000" w:themeColor="text1"/>
          <w:kern w:val="0"/>
          <w:sz w:val="26"/>
          <w:szCs w:val="26"/>
        </w:rPr>
        <w:t>__________________</w:t>
      </w:r>
    </w:p>
    <w:p w:rsidR="004D2860" w:rsidRPr="0007452A" w:rsidRDefault="004D2860" w:rsidP="009A67A4">
      <w:pPr>
        <w:ind w:rightChars="-118" w:right="-283"/>
        <w:jc w:val="distribute"/>
        <w:rPr>
          <w:rFonts w:ascii="Times New Roman" w:hAnsi="Times New Roman" w:cs="Times New Roman"/>
          <w:color w:val="000000" w:themeColor="text1"/>
          <w:kern w:val="0"/>
          <w:sz w:val="26"/>
          <w:szCs w:val="26"/>
        </w:rPr>
      </w:pPr>
      <w:r w:rsidRPr="0007452A">
        <w:rPr>
          <w:rFonts w:ascii="Times New Roman" w:hAnsi="Times New Roman" w:cs="Times New Roman" w:hint="eastAsia"/>
          <w:color w:val="000000" w:themeColor="text1"/>
          <w:kern w:val="0"/>
          <w:sz w:val="26"/>
          <w:szCs w:val="26"/>
        </w:rPr>
        <w:t>Commencement Date of th</w:t>
      </w:r>
      <w:r w:rsidRPr="0007452A">
        <w:rPr>
          <w:rFonts w:ascii="Times New Roman" w:hAnsi="Times New Roman" w:cs="Times New Roman"/>
          <w:color w:val="000000" w:themeColor="text1"/>
          <w:kern w:val="0"/>
          <w:sz w:val="26"/>
          <w:szCs w:val="26"/>
        </w:rPr>
        <w:t>e Course</w:t>
      </w:r>
      <w:r w:rsidR="00810C22" w:rsidRPr="0007452A">
        <w:rPr>
          <w:rFonts w:ascii="Times New Roman" w:hAnsi="Times New Roman" w:cs="Times New Roman"/>
          <w:color w:val="000000" w:themeColor="text1"/>
          <w:kern w:val="0"/>
          <w:sz w:val="26"/>
          <w:szCs w:val="26"/>
        </w:rPr>
        <w:t xml:space="preserve">: </w:t>
      </w:r>
      <w:r w:rsidRPr="0007452A">
        <w:rPr>
          <w:rFonts w:ascii="Times New Roman" w:hAnsi="Times New Roman" w:cs="Times New Roman"/>
          <w:color w:val="000000" w:themeColor="text1"/>
          <w:kern w:val="0"/>
          <w:sz w:val="26"/>
          <w:szCs w:val="26"/>
        </w:rPr>
        <w:t>______________________</w:t>
      </w:r>
      <w:r w:rsidR="002E5D38">
        <w:rPr>
          <w:rFonts w:ascii="Times New Roman" w:hAnsi="Times New Roman" w:cs="Times New Roman"/>
          <w:color w:val="000000" w:themeColor="text1"/>
          <w:kern w:val="0"/>
          <w:sz w:val="26"/>
          <w:szCs w:val="26"/>
        </w:rPr>
        <w:t>_____</w:t>
      </w:r>
      <w:r w:rsidRPr="0007452A">
        <w:rPr>
          <w:rFonts w:ascii="Times New Roman" w:hAnsi="Times New Roman" w:cs="Times New Roman"/>
          <w:color w:val="000000" w:themeColor="text1"/>
          <w:kern w:val="0"/>
          <w:sz w:val="26"/>
          <w:szCs w:val="26"/>
        </w:rPr>
        <w:t>_________________</w:t>
      </w:r>
    </w:p>
    <w:p w:rsidR="00EF2091" w:rsidRPr="0007452A" w:rsidRDefault="00EF2091" w:rsidP="00CB3722">
      <w:pPr>
        <w:snapToGrid w:val="0"/>
        <w:jc w:val="center"/>
        <w:rPr>
          <w:rFonts w:ascii="Times New Roman" w:hAnsi="Times New Roman" w:cs="Times New Roman"/>
          <w:b/>
          <w:color w:val="000000" w:themeColor="text1"/>
          <w:szCs w:val="24"/>
        </w:rPr>
      </w:pPr>
    </w:p>
    <w:p w:rsidR="00EF2091" w:rsidRPr="0007452A" w:rsidRDefault="00EF2091" w:rsidP="009959D0">
      <w:pPr>
        <w:rPr>
          <w:rFonts w:ascii="Times New Roman" w:hAnsi="Times New Roman" w:cs="Times New Roman"/>
          <w:color w:val="000000" w:themeColor="text1"/>
          <w:sz w:val="26"/>
          <w:szCs w:val="26"/>
        </w:rPr>
      </w:pPr>
      <w:r w:rsidRPr="0007452A">
        <w:rPr>
          <w:rFonts w:ascii="Times New Roman" w:hAnsi="Times New Roman" w:cs="Times New Roman"/>
          <w:b/>
          <w:color w:val="000000" w:themeColor="text1"/>
          <w:sz w:val="26"/>
          <w:szCs w:val="26"/>
        </w:rPr>
        <w:t>CONSENT</w:t>
      </w:r>
      <w:r w:rsidR="00046B96" w:rsidRPr="0007452A">
        <w:rPr>
          <w:rFonts w:ascii="Times New Roman" w:hAnsi="Times New Roman" w:cs="Times New Roman"/>
          <w:b/>
          <w:color w:val="000000" w:themeColor="text1"/>
          <w:sz w:val="26"/>
          <w:szCs w:val="26"/>
        </w:rPr>
        <w:t xml:space="preserve"> on Disclosure of Personal Data</w:t>
      </w:r>
    </w:p>
    <w:p w:rsidR="00C56F29" w:rsidRPr="0007452A" w:rsidRDefault="00C56F29" w:rsidP="00CB3722">
      <w:pPr>
        <w:tabs>
          <w:tab w:val="left" w:pos="567"/>
        </w:tabs>
        <w:spacing w:afterLines="50" w:after="180"/>
        <w:ind w:left="566" w:hangingChars="236" w:hanging="566"/>
        <w:jc w:val="both"/>
        <w:rPr>
          <w:rFonts w:ascii="Times New Roman" w:hAnsi="Times New Roman" w:cs="Times New Roman"/>
          <w:color w:val="000000" w:themeColor="text1"/>
          <w:kern w:val="0"/>
          <w:szCs w:val="24"/>
        </w:rPr>
      </w:pPr>
      <w:r w:rsidRPr="0007452A">
        <w:rPr>
          <w:rFonts w:ascii="Times New Roman" w:hAnsi="Times New Roman" w:cs="Times New Roman"/>
          <w:color w:val="000000" w:themeColor="text1"/>
          <w:kern w:val="0"/>
          <w:szCs w:val="24"/>
        </w:rPr>
        <w:t>1.</w:t>
      </w:r>
      <w:r w:rsidRPr="0007452A">
        <w:rPr>
          <w:rFonts w:ascii="Times New Roman" w:hAnsi="Times New Roman" w:cs="Times New Roman"/>
          <w:color w:val="000000" w:themeColor="text1"/>
          <w:kern w:val="0"/>
          <w:szCs w:val="24"/>
        </w:rPr>
        <w:tab/>
        <w:t>I understand that Labour and Welfare Bureau (“LWB”), the Office of CEF (“OCEF”) and the Hong Kong Council for Accreditation of Academic and Vocational Qualifications (“HKCAAVQ”) are responsible for monitoring and processing the applications for fee reimbursement under the CEF.</w:t>
      </w:r>
    </w:p>
    <w:p w:rsidR="00C56F29" w:rsidRPr="0007452A" w:rsidRDefault="00C56F29" w:rsidP="00CB3722">
      <w:pPr>
        <w:tabs>
          <w:tab w:val="left" w:pos="567"/>
        </w:tabs>
        <w:spacing w:afterLines="50" w:after="180"/>
        <w:ind w:left="566" w:hangingChars="236" w:hanging="566"/>
        <w:jc w:val="both"/>
        <w:rPr>
          <w:rFonts w:ascii="Times New Roman" w:hAnsi="Times New Roman" w:cs="Times New Roman"/>
          <w:color w:val="000000" w:themeColor="text1"/>
          <w:kern w:val="0"/>
          <w:szCs w:val="24"/>
        </w:rPr>
      </w:pPr>
      <w:r w:rsidRPr="0007452A">
        <w:rPr>
          <w:rFonts w:ascii="Times New Roman" w:hAnsi="Times New Roman" w:cs="Times New Roman"/>
          <w:color w:val="000000" w:themeColor="text1"/>
          <w:kern w:val="0"/>
          <w:szCs w:val="24"/>
        </w:rPr>
        <w:t>2.</w:t>
      </w:r>
      <w:r w:rsidRPr="0007452A">
        <w:rPr>
          <w:rFonts w:ascii="Times New Roman" w:hAnsi="Times New Roman" w:cs="Times New Roman"/>
          <w:color w:val="000000" w:themeColor="text1"/>
          <w:kern w:val="0"/>
          <w:szCs w:val="24"/>
        </w:rPr>
        <w:tab/>
      </w:r>
      <w:r w:rsidR="00CB3722">
        <w:rPr>
          <w:rFonts w:ascii="Times New Roman" w:hAnsi="Times New Roman" w:cs="Times New Roman"/>
          <w:color w:val="000000" w:themeColor="text1"/>
          <w:kern w:val="0"/>
          <w:szCs w:val="24"/>
        </w:rPr>
        <w:tab/>
      </w:r>
      <w:r w:rsidRPr="0007452A">
        <w:rPr>
          <w:rFonts w:ascii="Times New Roman" w:hAnsi="Times New Roman" w:cs="Times New Roman"/>
          <w:color w:val="000000" w:themeColor="text1"/>
          <w:kern w:val="0"/>
          <w:szCs w:val="24"/>
        </w:rPr>
        <w:t>The public authorities referred to in paragraph 1 above (“Specified Public Authorities”) may require my personal data provided to the above CEF Course Provider for the purposes of fees reimbursement and audit inspection if I apply for fees reimbursement under the CEF.</w:t>
      </w:r>
    </w:p>
    <w:p w:rsidR="00C56F29" w:rsidRPr="0007452A" w:rsidRDefault="00C56F29" w:rsidP="00CB3722">
      <w:pPr>
        <w:tabs>
          <w:tab w:val="left" w:pos="567"/>
        </w:tabs>
        <w:ind w:left="566" w:hangingChars="236" w:hanging="566"/>
        <w:jc w:val="both"/>
        <w:rPr>
          <w:rFonts w:ascii="Times New Roman" w:hAnsi="Times New Roman" w:cs="Times New Roman"/>
          <w:i/>
          <w:color w:val="000000" w:themeColor="text1"/>
          <w:kern w:val="0"/>
          <w:szCs w:val="24"/>
        </w:rPr>
      </w:pPr>
      <w:r w:rsidRPr="0007452A">
        <w:rPr>
          <w:rFonts w:ascii="Times New Roman" w:hAnsi="Times New Roman" w:cs="Times New Roman"/>
          <w:color w:val="000000" w:themeColor="text1"/>
          <w:kern w:val="0"/>
          <w:szCs w:val="24"/>
        </w:rPr>
        <w:t>3.</w:t>
      </w:r>
      <w:r w:rsidRPr="0007452A">
        <w:rPr>
          <w:rFonts w:ascii="Times New Roman" w:hAnsi="Times New Roman" w:cs="Times New Roman"/>
          <w:color w:val="000000" w:themeColor="text1"/>
          <w:kern w:val="0"/>
          <w:szCs w:val="24"/>
        </w:rPr>
        <w:tab/>
        <w:t xml:space="preserve">OCEF would be unable to process my application for fees reimbursement if I do not consent to </w:t>
      </w:r>
      <w:r w:rsidR="009A67A4" w:rsidRPr="0007452A">
        <w:rPr>
          <w:rFonts w:ascii="Times New Roman" w:hAnsi="Times New Roman" w:cs="Times New Roman"/>
          <w:color w:val="000000" w:themeColor="text1"/>
          <w:kern w:val="0"/>
          <w:szCs w:val="24"/>
        </w:rPr>
        <w:t xml:space="preserve">the </w:t>
      </w:r>
      <w:r w:rsidRPr="0007452A">
        <w:rPr>
          <w:rFonts w:ascii="Times New Roman" w:hAnsi="Times New Roman" w:cs="Times New Roman"/>
          <w:color w:val="000000" w:themeColor="text1"/>
          <w:kern w:val="0"/>
          <w:szCs w:val="24"/>
        </w:rPr>
        <w:t xml:space="preserve">disclosure of my personal data to the Specified Public Authorities </w:t>
      </w:r>
      <w:r w:rsidRPr="0007452A">
        <w:rPr>
          <w:rFonts w:ascii="Times New Roman" w:hAnsi="Times New Roman" w:cs="Times New Roman"/>
          <w:b/>
          <w:color w:val="000000" w:themeColor="text1"/>
          <w:kern w:val="0"/>
          <w:szCs w:val="24"/>
        </w:rPr>
        <w:t>before</w:t>
      </w:r>
      <w:r w:rsidRPr="0007452A">
        <w:rPr>
          <w:rFonts w:ascii="Times New Roman" w:hAnsi="Times New Roman" w:cs="Times New Roman"/>
          <w:color w:val="000000" w:themeColor="text1"/>
          <w:kern w:val="0"/>
          <w:szCs w:val="24"/>
        </w:rPr>
        <w:t xml:space="preserve"> attending the course</w:t>
      </w:r>
      <w:r w:rsidR="007E4B5C" w:rsidRPr="0007452A">
        <w:rPr>
          <w:rFonts w:ascii="Times New Roman" w:hAnsi="Times New Roman" w:cs="Times New Roman"/>
          <w:color w:val="000000" w:themeColor="text1"/>
          <w:kern w:val="0"/>
          <w:szCs w:val="24"/>
        </w:rPr>
        <w:t>(s)</w:t>
      </w:r>
      <w:r w:rsidR="009A67A4" w:rsidRPr="0007452A">
        <w:rPr>
          <w:rFonts w:ascii="Times New Roman" w:hAnsi="Times New Roman" w:cs="Times New Roman"/>
          <w:color w:val="000000" w:themeColor="text1"/>
          <w:kern w:val="0"/>
          <w:szCs w:val="24"/>
        </w:rPr>
        <w:t>, or otherwise</w:t>
      </w:r>
      <w:r w:rsidR="003B3BCA" w:rsidRPr="0007452A">
        <w:rPr>
          <w:rFonts w:ascii="Times New Roman" w:hAnsi="Times New Roman" w:cs="Times New Roman"/>
          <w:color w:val="000000" w:themeColor="text1"/>
          <w:kern w:val="0"/>
          <w:szCs w:val="24"/>
        </w:rPr>
        <w:t xml:space="preserve"> the Specified Public Authorities </w:t>
      </w:r>
      <w:r w:rsidR="007C5E64" w:rsidRPr="0007452A">
        <w:rPr>
          <w:rFonts w:ascii="Times New Roman" w:hAnsi="Times New Roman" w:cs="Times New Roman"/>
          <w:color w:val="000000" w:themeColor="text1"/>
          <w:kern w:val="0"/>
          <w:szCs w:val="24"/>
        </w:rPr>
        <w:t>would not have access to time-sensitive information in relation to my application</w:t>
      </w:r>
      <w:r w:rsidRPr="0007452A">
        <w:rPr>
          <w:rFonts w:ascii="Times New Roman" w:hAnsi="Times New Roman" w:cs="Times New Roman"/>
          <w:color w:val="000000" w:themeColor="text1"/>
          <w:kern w:val="0"/>
          <w:szCs w:val="24"/>
        </w:rPr>
        <w:t>.</w:t>
      </w:r>
    </w:p>
    <w:p w:rsidR="00C56F29" w:rsidRPr="0007452A" w:rsidRDefault="00C56F29" w:rsidP="00EF2091">
      <w:pPr>
        <w:jc w:val="both"/>
        <w:rPr>
          <w:rFonts w:ascii="Times New Roman" w:hAnsi="Times New Roman" w:cs="Times New Roman"/>
          <w:i/>
          <w:color w:val="000000" w:themeColor="text1"/>
          <w:kern w:val="0"/>
          <w:szCs w:val="24"/>
        </w:rPr>
      </w:pPr>
    </w:p>
    <w:p w:rsidR="00EF2091" w:rsidRPr="0007452A" w:rsidRDefault="003A1072" w:rsidP="00EF2091">
      <w:pPr>
        <w:jc w:val="both"/>
        <w:rPr>
          <w:rFonts w:ascii="Times New Roman" w:hAnsi="Times New Roman" w:cs="Times New Roman"/>
          <w:color w:val="000000" w:themeColor="text1"/>
          <w:sz w:val="26"/>
          <w:szCs w:val="26"/>
        </w:rPr>
      </w:pPr>
      <w:r w:rsidRPr="0007452A">
        <w:rPr>
          <w:rFonts w:ascii="Times New Roman" w:hAnsi="Times New Roman" w:cs="Times New Roman"/>
          <w:i/>
          <w:color w:val="000000" w:themeColor="text1"/>
          <w:kern w:val="0"/>
          <w:szCs w:val="24"/>
        </w:rPr>
        <w:t>Please tick only one box as appropriate</w:t>
      </w:r>
    </w:p>
    <w:p w:rsidR="0042240C" w:rsidRPr="0007452A" w:rsidRDefault="007E4B5C" w:rsidP="00040F35">
      <w:pPr>
        <w:pStyle w:val="ac"/>
        <w:numPr>
          <w:ilvl w:val="0"/>
          <w:numId w:val="1"/>
        </w:numPr>
        <w:snapToGrid w:val="0"/>
        <w:spacing w:line="400" w:lineRule="atLeast"/>
        <w:ind w:leftChars="0" w:left="567" w:hanging="565"/>
        <w:jc w:val="both"/>
        <w:rPr>
          <w:rFonts w:ascii="Times New Roman" w:hAnsi="Times New Roman" w:cs="Times New Roman"/>
          <w:color w:val="000000" w:themeColor="text1"/>
          <w:sz w:val="26"/>
          <w:szCs w:val="26"/>
        </w:rPr>
      </w:pPr>
      <w:r w:rsidRPr="0007452A">
        <w:rPr>
          <w:rFonts w:ascii="Times New Roman" w:hAnsi="Times New Roman" w:cs="Times New Roman"/>
          <w:color w:val="000000" w:themeColor="text1"/>
          <w:sz w:val="26"/>
          <w:szCs w:val="26"/>
        </w:rPr>
        <w:t xml:space="preserve">I have read and understand the above paragraphs. I consent to </w:t>
      </w:r>
      <w:r w:rsidR="007C5E64" w:rsidRPr="0007452A">
        <w:rPr>
          <w:rFonts w:ascii="Times New Roman" w:hAnsi="Times New Roman" w:cs="Times New Roman"/>
          <w:color w:val="000000" w:themeColor="text1"/>
          <w:sz w:val="26"/>
          <w:szCs w:val="26"/>
        </w:rPr>
        <w:t xml:space="preserve">the </w:t>
      </w:r>
      <w:r w:rsidRPr="0007452A">
        <w:rPr>
          <w:rFonts w:ascii="Times New Roman" w:hAnsi="Times New Roman" w:cs="Times New Roman"/>
          <w:color w:val="000000" w:themeColor="text1"/>
          <w:sz w:val="26"/>
          <w:szCs w:val="26"/>
        </w:rPr>
        <w:t xml:space="preserve">disclosure of my personal data, any other information and records in relation to the above course(s) to the </w:t>
      </w:r>
      <w:r w:rsidRPr="0007452A">
        <w:rPr>
          <w:rFonts w:ascii="Times New Roman" w:hAnsi="Times New Roman" w:cs="Times New Roman"/>
          <w:color w:val="000000" w:themeColor="text1"/>
          <w:kern w:val="0"/>
          <w:sz w:val="26"/>
          <w:szCs w:val="26"/>
        </w:rPr>
        <w:t>Specified Public Authorities</w:t>
      </w:r>
      <w:r w:rsidRPr="0007452A">
        <w:rPr>
          <w:rFonts w:ascii="Times New Roman" w:hAnsi="Times New Roman" w:cs="Times New Roman"/>
          <w:color w:val="000000" w:themeColor="text1"/>
          <w:sz w:val="26"/>
          <w:szCs w:val="26"/>
        </w:rPr>
        <w:t xml:space="preserve"> for the purposes of fees reimbursement under the CEF and audit inspection. </w:t>
      </w:r>
      <w:r w:rsidR="00C01F60" w:rsidRPr="0007452A">
        <w:rPr>
          <w:rFonts w:ascii="Times New Roman" w:hAnsi="Times New Roman" w:cs="Times New Roman"/>
          <w:color w:val="000000" w:themeColor="text1"/>
          <w:sz w:val="26"/>
          <w:szCs w:val="26"/>
        </w:rPr>
        <w:t xml:space="preserve"> </w:t>
      </w:r>
    </w:p>
    <w:p w:rsidR="003A1072" w:rsidRPr="0007452A" w:rsidRDefault="003A1072" w:rsidP="00CB3722">
      <w:pPr>
        <w:pStyle w:val="ac"/>
        <w:snapToGrid w:val="0"/>
        <w:ind w:leftChars="0" w:left="567"/>
        <w:jc w:val="both"/>
        <w:rPr>
          <w:rFonts w:ascii="Times New Roman" w:hAnsi="Times New Roman" w:cs="Times New Roman"/>
          <w:color w:val="000000" w:themeColor="text1"/>
          <w:sz w:val="26"/>
          <w:szCs w:val="26"/>
        </w:rPr>
      </w:pPr>
    </w:p>
    <w:p w:rsidR="003A1072" w:rsidRPr="0007452A" w:rsidRDefault="007E4B5C" w:rsidP="003A1072">
      <w:pPr>
        <w:pStyle w:val="ac"/>
        <w:numPr>
          <w:ilvl w:val="0"/>
          <w:numId w:val="1"/>
        </w:numPr>
        <w:snapToGrid w:val="0"/>
        <w:spacing w:line="400" w:lineRule="atLeast"/>
        <w:ind w:leftChars="0" w:left="567" w:hanging="565"/>
        <w:jc w:val="both"/>
        <w:rPr>
          <w:rFonts w:ascii="Times New Roman" w:hAnsi="Times New Roman" w:cs="Times New Roman"/>
          <w:color w:val="000000" w:themeColor="text1"/>
          <w:sz w:val="26"/>
          <w:szCs w:val="26"/>
        </w:rPr>
      </w:pPr>
      <w:r w:rsidRPr="0007452A">
        <w:rPr>
          <w:rFonts w:ascii="Times New Roman" w:hAnsi="Times New Roman" w:cs="Times New Roman"/>
          <w:color w:val="000000" w:themeColor="text1"/>
          <w:sz w:val="26"/>
          <w:szCs w:val="26"/>
        </w:rPr>
        <w:t xml:space="preserve">I have read and understand the above paragraphs. I confirm that I will not apply for fee reimbursement under the CEF for the above course(s) and do not consent to </w:t>
      </w:r>
      <w:r w:rsidR="007C5E64" w:rsidRPr="0007452A">
        <w:rPr>
          <w:rFonts w:ascii="Times New Roman" w:hAnsi="Times New Roman" w:cs="Times New Roman"/>
          <w:color w:val="000000" w:themeColor="text1"/>
          <w:sz w:val="26"/>
          <w:szCs w:val="26"/>
        </w:rPr>
        <w:t xml:space="preserve">the </w:t>
      </w:r>
      <w:r w:rsidRPr="0007452A">
        <w:rPr>
          <w:rFonts w:ascii="Times New Roman" w:hAnsi="Times New Roman" w:cs="Times New Roman"/>
          <w:color w:val="000000" w:themeColor="text1"/>
          <w:sz w:val="26"/>
          <w:szCs w:val="26"/>
        </w:rPr>
        <w:t>disclosure of</w:t>
      </w:r>
      <w:r w:rsidRPr="0007452A" w:rsidDel="00C95C0C">
        <w:rPr>
          <w:rFonts w:ascii="Times New Roman" w:hAnsi="Times New Roman" w:cs="Times New Roman"/>
          <w:color w:val="000000" w:themeColor="text1"/>
          <w:sz w:val="26"/>
          <w:szCs w:val="26"/>
        </w:rPr>
        <w:t xml:space="preserve"> </w:t>
      </w:r>
      <w:r w:rsidRPr="0007452A">
        <w:rPr>
          <w:rFonts w:ascii="Times New Roman" w:hAnsi="Times New Roman" w:cs="Times New Roman"/>
          <w:color w:val="000000" w:themeColor="text1"/>
          <w:sz w:val="26"/>
          <w:szCs w:val="26"/>
        </w:rPr>
        <w:t xml:space="preserve">my personal data to the </w:t>
      </w:r>
      <w:r w:rsidRPr="0007452A">
        <w:rPr>
          <w:rFonts w:ascii="Times New Roman" w:hAnsi="Times New Roman" w:cs="Times New Roman"/>
          <w:color w:val="000000" w:themeColor="text1"/>
          <w:kern w:val="0"/>
          <w:szCs w:val="24"/>
        </w:rPr>
        <w:t>Specified Public Authorities</w:t>
      </w:r>
      <w:r w:rsidRPr="0007452A">
        <w:rPr>
          <w:rFonts w:ascii="Times New Roman" w:hAnsi="Times New Roman" w:cs="Times New Roman"/>
          <w:color w:val="000000" w:themeColor="text1"/>
          <w:sz w:val="26"/>
          <w:szCs w:val="26"/>
        </w:rPr>
        <w:t xml:space="preserve">. </w:t>
      </w:r>
      <w:r w:rsidR="003A1072" w:rsidRPr="0007452A">
        <w:rPr>
          <w:rFonts w:ascii="Times New Roman" w:hAnsi="Times New Roman" w:cs="Times New Roman"/>
          <w:color w:val="000000" w:themeColor="text1"/>
          <w:sz w:val="26"/>
          <w:szCs w:val="26"/>
        </w:rPr>
        <w:t xml:space="preserve"> </w:t>
      </w:r>
    </w:p>
    <w:p w:rsidR="009959D0" w:rsidRPr="0007452A" w:rsidRDefault="009959D0" w:rsidP="009959D0">
      <w:pPr>
        <w:jc w:val="right"/>
        <w:rPr>
          <w:rFonts w:ascii="Times New Roman" w:hAnsi="Times New Roman" w:cs="Times New Roman"/>
          <w:color w:val="000000" w:themeColor="text1"/>
          <w:sz w:val="26"/>
          <w:szCs w:val="26"/>
        </w:rPr>
      </w:pPr>
    </w:p>
    <w:p w:rsidR="0042240C" w:rsidRPr="0007452A" w:rsidRDefault="0042240C" w:rsidP="009959D0">
      <w:pPr>
        <w:jc w:val="right"/>
        <w:rPr>
          <w:rFonts w:ascii="Times New Roman" w:hAnsi="Times New Roman" w:cs="Times New Roman"/>
          <w:color w:val="000000" w:themeColor="text1"/>
          <w:sz w:val="26"/>
          <w:szCs w:val="26"/>
        </w:rPr>
      </w:pPr>
      <w:r w:rsidRPr="0007452A">
        <w:rPr>
          <w:rFonts w:ascii="Times New Roman" w:hAnsi="Times New Roman" w:cs="Times New Roman" w:hint="eastAsia"/>
          <w:color w:val="000000" w:themeColor="text1"/>
          <w:sz w:val="26"/>
          <w:szCs w:val="26"/>
        </w:rPr>
        <w:t>Signature</w:t>
      </w:r>
      <w:r w:rsidR="00D527F8" w:rsidRPr="0007452A">
        <w:rPr>
          <w:rFonts w:ascii="Times New Roman" w:hAnsi="Times New Roman" w:cs="Times New Roman"/>
          <w:color w:val="000000" w:themeColor="text1"/>
          <w:sz w:val="26"/>
          <w:szCs w:val="26"/>
        </w:rPr>
        <w:t>:</w:t>
      </w:r>
      <w:r w:rsidR="00D527F8" w:rsidRPr="0007452A">
        <w:rPr>
          <w:rFonts w:ascii="Times New Roman" w:hAnsi="Times New Roman" w:cs="Times New Roman"/>
          <w:color w:val="000000" w:themeColor="text1"/>
          <w:sz w:val="26"/>
          <w:szCs w:val="26"/>
        </w:rPr>
        <w:tab/>
      </w:r>
      <w:r w:rsidRPr="0007452A">
        <w:rPr>
          <w:rFonts w:ascii="Times New Roman" w:hAnsi="Times New Roman" w:cs="Times New Roman"/>
          <w:color w:val="000000" w:themeColor="text1"/>
          <w:sz w:val="26"/>
          <w:szCs w:val="26"/>
        </w:rPr>
        <w:t xml:space="preserve">______________________________                                       </w:t>
      </w:r>
    </w:p>
    <w:p w:rsidR="002269B3" w:rsidRPr="0007452A" w:rsidRDefault="0042240C" w:rsidP="009959D0">
      <w:pPr>
        <w:wordWrap w:val="0"/>
        <w:jc w:val="right"/>
        <w:rPr>
          <w:rFonts w:ascii="Times New Roman" w:hAnsi="Times New Roman" w:cs="Times New Roman"/>
          <w:color w:val="000000" w:themeColor="text1"/>
          <w:sz w:val="26"/>
          <w:szCs w:val="26"/>
        </w:rPr>
      </w:pPr>
      <w:r w:rsidRPr="0007452A">
        <w:rPr>
          <w:rFonts w:ascii="Times New Roman" w:hAnsi="Times New Roman" w:cs="Times New Roman" w:hint="eastAsia"/>
          <w:color w:val="000000" w:themeColor="text1"/>
          <w:sz w:val="26"/>
          <w:szCs w:val="26"/>
        </w:rPr>
        <w:t xml:space="preserve">        </w:t>
      </w:r>
      <w:r w:rsidR="00D527F8" w:rsidRPr="0007452A">
        <w:rPr>
          <w:rFonts w:ascii="Times New Roman" w:hAnsi="Times New Roman" w:cs="Times New Roman"/>
          <w:color w:val="000000" w:themeColor="text1"/>
          <w:sz w:val="26"/>
          <w:szCs w:val="26"/>
        </w:rPr>
        <w:t xml:space="preserve">   </w:t>
      </w:r>
      <w:r w:rsidRPr="0007452A">
        <w:rPr>
          <w:rFonts w:ascii="Times New Roman" w:hAnsi="Times New Roman" w:cs="Times New Roman"/>
          <w:color w:val="000000" w:themeColor="text1"/>
          <w:sz w:val="26"/>
          <w:szCs w:val="26"/>
        </w:rPr>
        <w:t>Name of Course Participant:</w:t>
      </w:r>
      <w:r w:rsidR="00D527F8" w:rsidRPr="0007452A">
        <w:rPr>
          <w:rFonts w:ascii="Times New Roman" w:hAnsi="Times New Roman" w:cs="Times New Roman"/>
          <w:color w:val="000000" w:themeColor="text1"/>
          <w:sz w:val="26"/>
          <w:szCs w:val="26"/>
        </w:rPr>
        <w:tab/>
        <w:t xml:space="preserve">  _______</w:t>
      </w:r>
      <w:r w:rsidR="00CE26A5" w:rsidRPr="0007452A">
        <w:rPr>
          <w:rFonts w:ascii="Times New Roman" w:hAnsi="Times New Roman" w:cs="Times New Roman"/>
          <w:color w:val="000000" w:themeColor="text1"/>
          <w:sz w:val="26"/>
          <w:szCs w:val="26"/>
        </w:rPr>
        <w:t>_____________________</w:t>
      </w:r>
    </w:p>
    <w:p w:rsidR="007E4AA1" w:rsidRPr="0007452A" w:rsidRDefault="0042240C" w:rsidP="00040F35">
      <w:pPr>
        <w:wordWrap w:val="0"/>
        <w:jc w:val="right"/>
        <w:rPr>
          <w:rFonts w:ascii="Times New Roman" w:hAnsi="Times New Roman" w:cs="Times New Roman"/>
          <w:color w:val="000000" w:themeColor="text1"/>
          <w:sz w:val="26"/>
          <w:szCs w:val="26"/>
        </w:rPr>
      </w:pPr>
      <w:r w:rsidRPr="0007452A">
        <w:rPr>
          <w:rFonts w:ascii="Times New Roman" w:hAnsi="Times New Roman" w:cs="Times New Roman"/>
          <w:color w:val="000000" w:themeColor="text1"/>
          <w:sz w:val="26"/>
          <w:szCs w:val="26"/>
        </w:rPr>
        <w:t xml:space="preserve">       </w:t>
      </w:r>
      <w:r w:rsidRPr="0007452A">
        <w:rPr>
          <w:rFonts w:ascii="Times New Roman" w:hAnsi="Times New Roman" w:cs="Times New Roman" w:hint="eastAsia"/>
          <w:color w:val="000000" w:themeColor="text1"/>
          <w:sz w:val="26"/>
          <w:szCs w:val="26"/>
        </w:rPr>
        <w:t xml:space="preserve">          </w:t>
      </w:r>
      <w:r w:rsidR="00826404" w:rsidRPr="0007452A">
        <w:rPr>
          <w:rFonts w:ascii="Times New Roman" w:hAnsi="Times New Roman" w:cs="Times New Roman"/>
          <w:color w:val="000000" w:themeColor="text1"/>
          <w:sz w:val="26"/>
          <w:szCs w:val="26"/>
        </w:rPr>
        <w:t xml:space="preserve">Hong Kong </w:t>
      </w:r>
      <w:r w:rsidR="003419D5" w:rsidRPr="0007452A">
        <w:rPr>
          <w:rFonts w:ascii="Times New Roman" w:hAnsi="Times New Roman" w:cs="Times New Roman" w:hint="eastAsia"/>
          <w:color w:val="000000" w:themeColor="text1"/>
          <w:sz w:val="26"/>
          <w:szCs w:val="26"/>
        </w:rPr>
        <w:t xml:space="preserve">Identify Card </w:t>
      </w:r>
      <w:r w:rsidR="003419D5" w:rsidRPr="0007452A">
        <w:rPr>
          <w:rFonts w:ascii="Times New Roman" w:hAnsi="Times New Roman" w:cs="Times New Roman"/>
          <w:color w:val="000000" w:themeColor="text1"/>
          <w:sz w:val="26"/>
          <w:szCs w:val="26"/>
        </w:rPr>
        <w:t>Number:</w:t>
      </w:r>
      <w:r w:rsidR="00D527F8" w:rsidRPr="0007452A">
        <w:rPr>
          <w:rFonts w:ascii="Times New Roman" w:hAnsi="Times New Roman" w:cs="Times New Roman"/>
          <w:color w:val="000000" w:themeColor="text1"/>
          <w:sz w:val="26"/>
          <w:szCs w:val="26"/>
        </w:rPr>
        <w:tab/>
      </w:r>
      <w:r w:rsidR="0007452A" w:rsidRPr="0007452A">
        <w:rPr>
          <w:rFonts w:ascii="Times New Roman" w:hAnsi="Times New Roman" w:cs="Times New Roman"/>
          <w:color w:val="000000" w:themeColor="text1"/>
          <w:sz w:val="26"/>
          <w:szCs w:val="26"/>
        </w:rPr>
        <w:t>_____</w:t>
      </w:r>
      <w:r w:rsidR="003419D5" w:rsidRPr="0007452A">
        <w:rPr>
          <w:rFonts w:ascii="Times New Roman" w:hAnsi="Times New Roman" w:cs="Times New Roman"/>
          <w:color w:val="000000" w:themeColor="text1"/>
          <w:sz w:val="26"/>
          <w:szCs w:val="26"/>
        </w:rPr>
        <w:t>____________</w:t>
      </w:r>
    </w:p>
    <w:p w:rsidR="007E4AA1" w:rsidRPr="0007452A" w:rsidRDefault="0042240C" w:rsidP="009959D0">
      <w:pPr>
        <w:wordWrap w:val="0"/>
        <w:ind w:right="-58"/>
        <w:jc w:val="right"/>
        <w:rPr>
          <w:rFonts w:ascii="Times New Roman" w:hAnsi="Times New Roman" w:cs="Times New Roman"/>
          <w:color w:val="000000" w:themeColor="text1"/>
          <w:sz w:val="26"/>
          <w:szCs w:val="26"/>
        </w:rPr>
      </w:pPr>
      <w:r w:rsidRPr="0007452A">
        <w:rPr>
          <w:rFonts w:ascii="Times New Roman" w:hAnsi="Times New Roman" w:cs="Times New Roman"/>
          <w:color w:val="000000" w:themeColor="text1"/>
          <w:sz w:val="26"/>
          <w:szCs w:val="26"/>
        </w:rPr>
        <w:t>Date:</w:t>
      </w:r>
      <w:r w:rsidR="0007452A">
        <w:rPr>
          <w:rFonts w:ascii="Times New Roman" w:hAnsi="Times New Roman" w:cs="Times New Roman"/>
          <w:color w:val="000000" w:themeColor="text1"/>
          <w:sz w:val="26"/>
          <w:szCs w:val="26"/>
        </w:rPr>
        <w:t xml:space="preserve"> </w:t>
      </w:r>
      <w:r w:rsidR="00D527F8" w:rsidRPr="0007452A">
        <w:rPr>
          <w:rFonts w:ascii="Times New Roman" w:hAnsi="Times New Roman" w:cs="Times New Roman"/>
          <w:color w:val="000000" w:themeColor="text1"/>
          <w:sz w:val="26"/>
          <w:szCs w:val="26"/>
        </w:rPr>
        <w:t>_________________</w:t>
      </w:r>
    </w:p>
    <w:sectPr w:rsidR="007E4AA1" w:rsidRPr="0007452A" w:rsidSect="00B46F70">
      <w:headerReference w:type="default" r:id="rId11"/>
      <w:pgSz w:w="11906" w:h="16838" w:code="9"/>
      <w:pgMar w:top="993" w:right="991" w:bottom="709" w:left="993"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90" w:rsidRDefault="00C93490" w:rsidP="00EA07D1">
      <w:r>
        <w:separator/>
      </w:r>
    </w:p>
  </w:endnote>
  <w:endnote w:type="continuationSeparator" w:id="0">
    <w:p w:rsidR="00C93490" w:rsidRDefault="00C93490" w:rsidP="00EA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90" w:rsidRDefault="00C93490" w:rsidP="00EA07D1">
      <w:r>
        <w:separator/>
      </w:r>
    </w:p>
  </w:footnote>
  <w:footnote w:type="continuationSeparator" w:id="0">
    <w:p w:rsidR="00C93490" w:rsidRDefault="00C93490" w:rsidP="00EA07D1">
      <w:r>
        <w:continuationSeparator/>
      </w:r>
    </w:p>
  </w:footnote>
  <w:footnote w:id="1">
    <w:p w:rsidR="00D67177" w:rsidRPr="00B666FD" w:rsidRDefault="000E11F8" w:rsidP="00B666FD">
      <w:pPr>
        <w:pStyle w:val="a7"/>
        <w:tabs>
          <w:tab w:val="left" w:pos="426"/>
        </w:tabs>
        <w:ind w:left="463" w:hangingChars="193" w:hanging="463"/>
        <w:rPr>
          <w:rFonts w:ascii="Times New Roman" w:hAnsi="Times New Roman" w:cs="Times New Roman"/>
          <w:kern w:val="0"/>
          <w:sz w:val="24"/>
          <w:szCs w:val="24"/>
        </w:rPr>
      </w:pPr>
      <w:r w:rsidRPr="00B666FD">
        <w:rPr>
          <w:rStyle w:val="a9"/>
          <w:rFonts w:ascii="Times New Roman" w:hAnsi="Times New Roman" w:cs="Times New Roman"/>
          <w:kern w:val="0"/>
          <w:sz w:val="24"/>
          <w:szCs w:val="24"/>
        </w:rPr>
        <w:sym w:font="Symbol" w:char="F02A"/>
      </w:r>
      <w:r w:rsidRPr="00B666FD">
        <w:rPr>
          <w:rFonts w:ascii="Times New Roman" w:hAnsi="Times New Roman" w:cs="Times New Roman"/>
          <w:kern w:val="0"/>
          <w:sz w:val="24"/>
          <w:szCs w:val="24"/>
        </w:rPr>
        <w:t xml:space="preserve"> </w:t>
      </w:r>
      <w:r w:rsidRPr="00B666FD">
        <w:rPr>
          <w:rFonts w:ascii="Times New Roman" w:hAnsi="Times New Roman" w:cs="Times New Roman"/>
          <w:kern w:val="0"/>
          <w:sz w:val="24"/>
          <w:szCs w:val="24"/>
        </w:rPr>
        <w:tab/>
      </w:r>
      <w:r w:rsidRPr="00B666FD">
        <w:rPr>
          <w:rFonts w:ascii="Times New Roman" w:hAnsi="Times New Roman" w:cs="Times New Roman" w:hint="eastAsia"/>
          <w:kern w:val="0"/>
          <w:sz w:val="24"/>
          <w:szCs w:val="24"/>
        </w:rPr>
        <w:t>T</w:t>
      </w:r>
      <w:r w:rsidRPr="00B666FD">
        <w:rPr>
          <w:rFonts w:ascii="Times New Roman" w:hAnsi="Times New Roman" w:cs="Times New Roman" w:hint="eastAsia"/>
          <w:kern w:val="0"/>
          <w:sz w:val="24"/>
          <w:szCs w:val="24"/>
          <w:lang w:eastAsia="zh-HK"/>
        </w:rPr>
        <w:t xml:space="preserve">o be signed </w:t>
      </w:r>
      <w:r w:rsidRPr="00B666FD">
        <w:rPr>
          <w:rFonts w:ascii="Times New Roman" w:hAnsi="Times New Roman" w:cs="Times New Roman"/>
          <w:kern w:val="0"/>
          <w:sz w:val="24"/>
          <w:szCs w:val="24"/>
          <w:lang w:eastAsia="zh-HK"/>
        </w:rPr>
        <w:t>b</w:t>
      </w:r>
      <w:r w:rsidRPr="00B666FD">
        <w:rPr>
          <w:rFonts w:ascii="Times New Roman" w:hAnsi="Times New Roman" w:cs="Times New Roman" w:hint="eastAsia"/>
          <w:kern w:val="0"/>
          <w:sz w:val="24"/>
          <w:szCs w:val="24"/>
          <w:lang w:eastAsia="zh-HK"/>
        </w:rPr>
        <w:t xml:space="preserve">y </w:t>
      </w:r>
      <w:r w:rsidRPr="00B666FD">
        <w:rPr>
          <w:rFonts w:ascii="Times New Roman" w:hAnsi="Times New Roman" w:cs="Times New Roman"/>
          <w:kern w:val="0"/>
          <w:sz w:val="24"/>
          <w:szCs w:val="24"/>
        </w:rPr>
        <w:t xml:space="preserve">every CEF course participant </w:t>
      </w:r>
      <w:r w:rsidRPr="00B666FD">
        <w:rPr>
          <w:rFonts w:ascii="Times New Roman" w:hAnsi="Times New Roman" w:cs="Times New Roman"/>
          <w:b/>
          <w:kern w:val="0"/>
          <w:sz w:val="24"/>
          <w:szCs w:val="24"/>
          <w:u w:val="single"/>
        </w:rPr>
        <w:t>upon</w:t>
      </w:r>
      <w:r w:rsidRPr="00B666FD">
        <w:rPr>
          <w:rFonts w:ascii="Times New Roman" w:hAnsi="Times New Roman" w:cs="Times New Roman"/>
          <w:kern w:val="0"/>
          <w:sz w:val="24"/>
          <w:szCs w:val="24"/>
        </w:rPr>
        <w:t xml:space="preserve"> course enrolment </w:t>
      </w:r>
      <w:r w:rsidR="007821A8" w:rsidRPr="00B666FD">
        <w:rPr>
          <w:rFonts w:ascii="Times New Roman" w:hAnsi="Times New Roman" w:cs="Times New Roman"/>
          <w:kern w:val="0"/>
          <w:sz w:val="24"/>
          <w:szCs w:val="24"/>
        </w:rPr>
        <w:t>and kept by the Course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63" w:rsidRPr="00040F35" w:rsidRDefault="007F6763" w:rsidP="00040F35">
    <w:pPr>
      <w:pStyle w:val="a3"/>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6E5D"/>
    <w:multiLevelType w:val="hybridMultilevel"/>
    <w:tmpl w:val="92AA2410"/>
    <w:lvl w:ilvl="0" w:tplc="364C79C2">
      <w:numFmt w:val="bullet"/>
      <w:lvlText w:val="□"/>
      <w:lvlJc w:val="left"/>
      <w:pPr>
        <w:ind w:left="362" w:hanging="360"/>
      </w:pPr>
      <w:rPr>
        <w:rFonts w:ascii="新細明體" w:eastAsia="新細明體" w:hAnsi="新細明體" w:cs="Times New Roman" w:hint="eastAsia"/>
        <w:b/>
        <w:sz w:val="28"/>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1" w15:restartNumberingAfterBreak="0">
    <w:nsid w:val="795E54C2"/>
    <w:multiLevelType w:val="hybridMultilevel"/>
    <w:tmpl w:val="8724F7D0"/>
    <w:lvl w:ilvl="0" w:tplc="72F6DBF2">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0C"/>
    <w:rsid w:val="00040F35"/>
    <w:rsid w:val="00046B96"/>
    <w:rsid w:val="0007452A"/>
    <w:rsid w:val="000E11F8"/>
    <w:rsid w:val="000F0D2D"/>
    <w:rsid w:val="00126B7B"/>
    <w:rsid w:val="001C1E18"/>
    <w:rsid w:val="002001EE"/>
    <w:rsid w:val="0022626A"/>
    <w:rsid w:val="002269B3"/>
    <w:rsid w:val="0024109D"/>
    <w:rsid w:val="00285FE0"/>
    <w:rsid w:val="002A0EBF"/>
    <w:rsid w:val="002E5D38"/>
    <w:rsid w:val="003119E1"/>
    <w:rsid w:val="00335200"/>
    <w:rsid w:val="003419D5"/>
    <w:rsid w:val="003A1072"/>
    <w:rsid w:val="003B3BCA"/>
    <w:rsid w:val="003E522D"/>
    <w:rsid w:val="003F45C9"/>
    <w:rsid w:val="004004B5"/>
    <w:rsid w:val="0042240C"/>
    <w:rsid w:val="00427A7E"/>
    <w:rsid w:val="00430309"/>
    <w:rsid w:val="00434C12"/>
    <w:rsid w:val="00455E93"/>
    <w:rsid w:val="004A4058"/>
    <w:rsid w:val="004D04AB"/>
    <w:rsid w:val="004D2860"/>
    <w:rsid w:val="004E0966"/>
    <w:rsid w:val="00522043"/>
    <w:rsid w:val="005356F9"/>
    <w:rsid w:val="00546C23"/>
    <w:rsid w:val="00576CDE"/>
    <w:rsid w:val="00585163"/>
    <w:rsid w:val="00591D37"/>
    <w:rsid w:val="005B6F92"/>
    <w:rsid w:val="005C1EB4"/>
    <w:rsid w:val="005D55A7"/>
    <w:rsid w:val="005D78FE"/>
    <w:rsid w:val="005E0A96"/>
    <w:rsid w:val="00617991"/>
    <w:rsid w:val="00691EF7"/>
    <w:rsid w:val="006E294F"/>
    <w:rsid w:val="00753734"/>
    <w:rsid w:val="007821A8"/>
    <w:rsid w:val="007C53B7"/>
    <w:rsid w:val="007C5E64"/>
    <w:rsid w:val="007D6BF3"/>
    <w:rsid w:val="007E2D7E"/>
    <w:rsid w:val="007E4AA1"/>
    <w:rsid w:val="007E4B5C"/>
    <w:rsid w:val="007E5993"/>
    <w:rsid w:val="007F0EAB"/>
    <w:rsid w:val="007F6763"/>
    <w:rsid w:val="00810C22"/>
    <w:rsid w:val="008219B2"/>
    <w:rsid w:val="00826404"/>
    <w:rsid w:val="008448AF"/>
    <w:rsid w:val="008752F4"/>
    <w:rsid w:val="008947AC"/>
    <w:rsid w:val="008F7E65"/>
    <w:rsid w:val="009454D2"/>
    <w:rsid w:val="009814C4"/>
    <w:rsid w:val="009959D0"/>
    <w:rsid w:val="009A67A4"/>
    <w:rsid w:val="009B47FD"/>
    <w:rsid w:val="00A244E8"/>
    <w:rsid w:val="00A60460"/>
    <w:rsid w:val="00A7284E"/>
    <w:rsid w:val="00A82055"/>
    <w:rsid w:val="00AB4C40"/>
    <w:rsid w:val="00AF39B2"/>
    <w:rsid w:val="00B2455F"/>
    <w:rsid w:val="00B466B4"/>
    <w:rsid w:val="00B46F70"/>
    <w:rsid w:val="00B666FD"/>
    <w:rsid w:val="00C01F60"/>
    <w:rsid w:val="00C263E4"/>
    <w:rsid w:val="00C26BD2"/>
    <w:rsid w:val="00C26E20"/>
    <w:rsid w:val="00C35827"/>
    <w:rsid w:val="00C54893"/>
    <w:rsid w:val="00C56F29"/>
    <w:rsid w:val="00C831AC"/>
    <w:rsid w:val="00C93490"/>
    <w:rsid w:val="00CB3722"/>
    <w:rsid w:val="00CD0856"/>
    <w:rsid w:val="00CE26A5"/>
    <w:rsid w:val="00CF60D1"/>
    <w:rsid w:val="00D25EC4"/>
    <w:rsid w:val="00D43B38"/>
    <w:rsid w:val="00D449D2"/>
    <w:rsid w:val="00D527F8"/>
    <w:rsid w:val="00D56551"/>
    <w:rsid w:val="00D64CC4"/>
    <w:rsid w:val="00D67177"/>
    <w:rsid w:val="00DB0675"/>
    <w:rsid w:val="00DC0F74"/>
    <w:rsid w:val="00DD7B07"/>
    <w:rsid w:val="00E44479"/>
    <w:rsid w:val="00E81DD6"/>
    <w:rsid w:val="00EA07D1"/>
    <w:rsid w:val="00EC168A"/>
    <w:rsid w:val="00ED052B"/>
    <w:rsid w:val="00EF2091"/>
    <w:rsid w:val="00F53DC5"/>
    <w:rsid w:val="00F56770"/>
    <w:rsid w:val="00F62F7E"/>
    <w:rsid w:val="00F86ABC"/>
    <w:rsid w:val="00FF4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7DCB6E-9EED-4CE8-906D-9C4C9131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7D1"/>
    <w:pPr>
      <w:tabs>
        <w:tab w:val="center" w:pos="4153"/>
        <w:tab w:val="right" w:pos="8306"/>
      </w:tabs>
      <w:snapToGrid w:val="0"/>
    </w:pPr>
    <w:rPr>
      <w:sz w:val="20"/>
      <w:szCs w:val="20"/>
    </w:rPr>
  </w:style>
  <w:style w:type="character" w:customStyle="1" w:styleId="a4">
    <w:name w:val="頁首 字元"/>
    <w:basedOn w:val="a0"/>
    <w:link w:val="a3"/>
    <w:uiPriority w:val="99"/>
    <w:rsid w:val="00EA07D1"/>
    <w:rPr>
      <w:sz w:val="20"/>
      <w:szCs w:val="20"/>
    </w:rPr>
  </w:style>
  <w:style w:type="paragraph" w:styleId="a5">
    <w:name w:val="footer"/>
    <w:basedOn w:val="a"/>
    <w:link w:val="a6"/>
    <w:uiPriority w:val="99"/>
    <w:unhideWhenUsed/>
    <w:rsid w:val="00EA07D1"/>
    <w:pPr>
      <w:tabs>
        <w:tab w:val="center" w:pos="4153"/>
        <w:tab w:val="right" w:pos="8306"/>
      </w:tabs>
      <w:snapToGrid w:val="0"/>
    </w:pPr>
    <w:rPr>
      <w:sz w:val="20"/>
      <w:szCs w:val="20"/>
    </w:rPr>
  </w:style>
  <w:style w:type="character" w:customStyle="1" w:styleId="a6">
    <w:name w:val="頁尾 字元"/>
    <w:basedOn w:val="a0"/>
    <w:link w:val="a5"/>
    <w:uiPriority w:val="99"/>
    <w:rsid w:val="00EA07D1"/>
    <w:rPr>
      <w:sz w:val="20"/>
      <w:szCs w:val="20"/>
    </w:rPr>
  </w:style>
  <w:style w:type="paragraph" w:styleId="a7">
    <w:name w:val="footnote text"/>
    <w:basedOn w:val="a"/>
    <w:link w:val="a8"/>
    <w:uiPriority w:val="99"/>
    <w:semiHidden/>
    <w:unhideWhenUsed/>
    <w:rsid w:val="000E11F8"/>
    <w:pPr>
      <w:snapToGrid w:val="0"/>
    </w:pPr>
    <w:rPr>
      <w:sz w:val="20"/>
      <w:szCs w:val="20"/>
    </w:rPr>
  </w:style>
  <w:style w:type="character" w:customStyle="1" w:styleId="a8">
    <w:name w:val="註腳文字 字元"/>
    <w:basedOn w:val="a0"/>
    <w:link w:val="a7"/>
    <w:uiPriority w:val="99"/>
    <w:semiHidden/>
    <w:rsid w:val="000E11F8"/>
    <w:rPr>
      <w:sz w:val="20"/>
      <w:szCs w:val="20"/>
    </w:rPr>
  </w:style>
  <w:style w:type="character" w:styleId="a9">
    <w:name w:val="footnote reference"/>
    <w:basedOn w:val="a0"/>
    <w:uiPriority w:val="99"/>
    <w:semiHidden/>
    <w:unhideWhenUsed/>
    <w:rsid w:val="000E11F8"/>
    <w:rPr>
      <w:vertAlign w:val="superscript"/>
    </w:rPr>
  </w:style>
  <w:style w:type="paragraph" w:styleId="aa">
    <w:name w:val="Balloon Text"/>
    <w:basedOn w:val="a"/>
    <w:link w:val="ab"/>
    <w:uiPriority w:val="99"/>
    <w:semiHidden/>
    <w:unhideWhenUsed/>
    <w:rsid w:val="00D527F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527F8"/>
    <w:rPr>
      <w:rFonts w:asciiTheme="majorHAnsi" w:eastAsiaTheme="majorEastAsia" w:hAnsiTheme="majorHAnsi" w:cstheme="majorBidi"/>
      <w:sz w:val="18"/>
      <w:szCs w:val="18"/>
    </w:rPr>
  </w:style>
  <w:style w:type="paragraph" w:styleId="ac">
    <w:name w:val="List Paragraph"/>
    <w:basedOn w:val="a"/>
    <w:uiPriority w:val="34"/>
    <w:qFormat/>
    <w:rsid w:val="00434C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4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000ca25801f4d149c0597599343e33c xmlns="1737794d-57b1-4446-b620-9bb79862a796">
      <Terms xmlns="http://schemas.microsoft.com/office/infopath/2007/PartnerControls">
        <TermInfo xmlns="http://schemas.microsoft.com/office/infopath/2007/PartnerControls">
          <TermName xmlns="http://schemas.microsoft.com/office/infopath/2007/PartnerControls">Central Admin</TermName>
          <TermId xmlns="http://schemas.microsoft.com/office/infopath/2007/PartnerControls">ed9758f7-afe1-4348-8772-0129575b2284</TermId>
        </TermInfo>
      </Terms>
    </m000ca25801f4d149c0597599343e33c>
    <oa2879c4515d44279c4eddb1f5991d12 xmlns="1737794d-57b1-4446-b620-9bb79862a796">
      <Terms xmlns="http://schemas.microsoft.com/office/infopath/2007/PartnerControls">
        <TermInfo xmlns="http://schemas.microsoft.com/office/infopath/2007/PartnerControls">
          <TermName xmlns="http://schemas.microsoft.com/office/infopath/2007/PartnerControls">Academic and Quality Section</TermName>
          <TermId xmlns="http://schemas.microsoft.com/office/infopath/2007/PartnerControls">1e4840c3-e70e-4198-8b0d-c901bc44587d</TermId>
        </TermInfo>
      </Terms>
    </oa2879c4515d44279c4eddb1f5991d12>
    <TaxCatchAll xmlns="1737794d-57b1-4446-b620-9bb79862a796">
      <Value>2</Value>
      <Value>1</Value>
    </TaxCatchAll>
    <Subtopic xmlns="1737794d-57b1-4446-b620-9bb79862a796" xsi:nil="true"/>
    <Ordering xmlns="52613704-913d-4d5f-815f-9c03a141e9bc" xsi:nil="true"/>
    <mbf60920ebc04cf2a40208d7119b2055 xmlns="1737794d-57b1-4446-b620-9bb79862a796">
      <Terms xmlns="http://schemas.microsoft.com/office/infopath/2007/PartnerControls"/>
    </mbf60920ebc04cf2a40208d7119b205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1BA0097E08F48A86D7C2EF8C6D697" ma:contentTypeVersion="15" ma:contentTypeDescription="Create a new document." ma:contentTypeScope="" ma:versionID="47d8f9982b3293b56c139c0302f536f2">
  <xsd:schema xmlns:xsd="http://www.w3.org/2001/XMLSchema" xmlns:xs="http://www.w3.org/2001/XMLSchema" xmlns:p="http://schemas.microsoft.com/office/2006/metadata/properties" xmlns:ns2="1737794d-57b1-4446-b620-9bb79862a796" xmlns:ns3="52613704-913d-4d5f-815f-9c03a141e9bc" targetNamespace="http://schemas.microsoft.com/office/2006/metadata/properties" ma:root="true" ma:fieldsID="170b523481842978e3dc37fc016b54bc" ns2:_="" ns3:_="">
    <xsd:import namespace="1737794d-57b1-4446-b620-9bb79862a796"/>
    <xsd:import namespace="52613704-913d-4d5f-815f-9c03a141e9bc"/>
    <xsd:element name="properties">
      <xsd:complexType>
        <xsd:sequence>
          <xsd:element name="documentManagement">
            <xsd:complexType>
              <xsd:all>
                <xsd:element ref="ns2:m000ca25801f4d149c0597599343e33c" minOccurs="0"/>
                <xsd:element ref="ns2:TaxCatchAll" minOccurs="0"/>
                <xsd:element ref="ns2:oa2879c4515d44279c4eddb1f5991d12" minOccurs="0"/>
                <xsd:element ref="ns2:mbf60920ebc04cf2a40208d7119b2055" minOccurs="0"/>
                <xsd:element ref="ns2:Subtopic"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Orde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794d-57b1-4446-b620-9bb79862a796" elementFormDefault="qualified">
    <xsd:import namespace="http://schemas.microsoft.com/office/2006/documentManagement/types"/>
    <xsd:import namespace="http://schemas.microsoft.com/office/infopath/2007/PartnerControls"/>
    <xsd:element name="m000ca25801f4d149c0597599343e33c" ma:index="9" nillable="true" ma:taxonomy="true" ma:internalName="m000ca25801f4d149c0597599343e33c" ma:taxonomyFieldName="Class" ma:displayName="Class" ma:default="1;#Central Admin|ed9758f7-afe1-4348-8772-0129575b2284" ma:fieldId="{6000ca25-801f-4d14-9c05-97599343e33c}" ma:sspId="35e5e032-32ee-453d-b56e-13cc13ba1bdd" ma:termSetId="aa0e8427-f838-4624-a540-20a64ab424a5"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25d9aae8-a702-4ee0-8581-83d1e7a66cde}" ma:internalName="TaxCatchAll" ma:showField="CatchAllData" ma:web="1737794d-57b1-4446-b620-9bb79862a796">
      <xsd:complexType>
        <xsd:complexContent>
          <xsd:extension base="dms:MultiChoiceLookup">
            <xsd:sequence>
              <xsd:element name="Value" type="dms:Lookup" maxOccurs="unbounded" minOccurs="0" nillable="true"/>
            </xsd:sequence>
          </xsd:extension>
        </xsd:complexContent>
      </xsd:complexType>
    </xsd:element>
    <xsd:element name="oa2879c4515d44279c4eddb1f5991d12" ma:index="12" nillable="true" ma:taxonomy="true" ma:internalName="oa2879c4515d44279c4eddb1f5991d12" ma:taxonomyFieldName="Subclass" ma:displayName="Subclass" ma:default="2;#Academic and Quality Section|1e4840c3-e70e-4198-8b0d-c901bc44587d" ma:fieldId="{8a2879c4-515d-4427-9c4e-ddb1f5991d12}" ma:sspId="35e5e032-32ee-453d-b56e-13cc13ba1bdd" ma:termSetId="aa0e8427-f838-4624-a540-20a64ab424a5" ma:anchorId="2c1a2431-e7a0-4a68-828f-cc9775d142ff" ma:open="false" ma:isKeyword="false">
      <xsd:complexType>
        <xsd:sequence>
          <xsd:element ref="pc:Terms" minOccurs="0" maxOccurs="1"/>
        </xsd:sequence>
      </xsd:complexType>
    </xsd:element>
    <xsd:element name="mbf60920ebc04cf2a40208d7119b2055" ma:index="14" nillable="true" ma:taxonomy="true" ma:internalName="mbf60920ebc04cf2a40208d7119b2055" ma:taxonomyFieldName="Topic" ma:displayName="Topic" ma:default="" ma:fieldId="{6bf60920-ebc0-4cf2-a402-08d7119b2055}" ma:sspId="35e5e032-32ee-453d-b56e-13cc13ba1bdd" ma:termSetId="61e9c058-d433-4269-9f20-345635104c46" ma:anchorId="00000000-0000-0000-0000-000000000000" ma:open="true" ma:isKeyword="false">
      <xsd:complexType>
        <xsd:sequence>
          <xsd:element ref="pc:Terms" minOccurs="0" maxOccurs="1"/>
        </xsd:sequence>
      </xsd:complexType>
    </xsd:element>
    <xsd:element name="Subtopic" ma:index="15" nillable="true" ma:displayName="Subtopic" ma:internalName="Subtopic">
      <xsd:simpleType>
        <xsd:restriction base="dms:Text">
          <xsd:maxLength value="255"/>
        </xsd:restrictio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613704-913d-4d5f-815f-9c03a141e9bc"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Ordering" ma:index="22" nillable="true" ma:displayName="Ordering" ma:internalName="Orderi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BCBD-D065-405B-8F1C-D5B056324825}">
  <ds:schemaRefs>
    <ds:schemaRef ds:uri="http://schemas.microsoft.com/office/2006/metadata/properties"/>
    <ds:schemaRef ds:uri="http://schemas.microsoft.com/office/infopath/2007/PartnerControls"/>
    <ds:schemaRef ds:uri="1737794d-57b1-4446-b620-9bb79862a796"/>
    <ds:schemaRef ds:uri="52613704-913d-4d5f-815f-9c03a141e9bc"/>
  </ds:schemaRefs>
</ds:datastoreItem>
</file>

<file path=customXml/itemProps2.xml><?xml version="1.0" encoding="utf-8"?>
<ds:datastoreItem xmlns:ds="http://schemas.openxmlformats.org/officeDocument/2006/customXml" ds:itemID="{CF7CE96D-6DD8-4E28-9297-3F5407FBD874}">
  <ds:schemaRefs>
    <ds:schemaRef ds:uri="http://schemas.microsoft.com/sharepoint/v3/contenttype/forms"/>
  </ds:schemaRefs>
</ds:datastoreItem>
</file>

<file path=customXml/itemProps3.xml><?xml version="1.0" encoding="utf-8"?>
<ds:datastoreItem xmlns:ds="http://schemas.openxmlformats.org/officeDocument/2006/customXml" ds:itemID="{DD6B5C1E-FFAF-4DC2-B37A-DB6720FAB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794d-57b1-4446-b620-9bb79862a796"/>
    <ds:schemaRef ds:uri="52613704-913d-4d5f-815f-9c03a141e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4B1D9-7FFA-4659-87FA-E2C4C2AB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Leung</dc:creator>
  <cp:keywords/>
  <dc:description/>
  <cp:lastModifiedBy>Tik Man Chan (ANT)</cp:lastModifiedBy>
  <cp:revision>8</cp:revision>
  <cp:lastPrinted>2019-03-21T03:56:00Z</cp:lastPrinted>
  <dcterms:created xsi:type="dcterms:W3CDTF">2019-03-21T10:49:00Z</dcterms:created>
  <dcterms:modified xsi:type="dcterms:W3CDTF">2019-09-27T08:39:00Z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0x010100BEB1BA0097E08F48A86D7C2EF8C6D697</vt:lpwstr>
  </property>
  <property fmtid="{D5CDD505-2E9C-101B-9397-08002B2CF9AE}" pid="3" name="Class">
    <vt:lpwstr>1;#Central Admin|ed9758f7-afe1-4348-8772-0129575b2284</vt:lpwstr>
  </property>
  <property fmtid="{D5CDD505-2E9C-101B-9397-08002B2CF9AE}" pid="4" name="Subclass">
    <vt:lpwstr>2;#Academic and Quality Section|1e4840c3-e70e-4198-8b0d-c901bc44587d</vt:lpwstr>
  </property>
</Properties>
</file>